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b/>
          <w:bCs/>
          <w:color w:val="000000" w:themeColor="text1"/>
          <w:sz w:val="20"/>
          <w:szCs w:val="20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3510"/>
        <w:gridCol w:w="766"/>
        <w:gridCol w:w="675"/>
        <w:gridCol w:w="573"/>
        <w:gridCol w:w="2384"/>
        <w:gridCol w:w="1127"/>
        <w:gridCol w:w="1275"/>
        <w:gridCol w:w="928"/>
        <w:gridCol w:w="1531"/>
      </w:tblGrid>
      <w:tr w:rsidR="0000711F" w:rsidRPr="006E0BAC" w:rsidTr="0000711F">
        <w:trPr>
          <w:trHeight w:val="38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طرح درس جلسه شماره :۱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D11702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 w:rsidR="00D117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D11702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 w:rsidR="00D1170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A57FB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 w:rsidR="00A57FB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00711F" w:rsidRPr="006E0BAC" w:rsidTr="0000711F">
        <w:trPr>
          <w:trHeight w:val="2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1F60D8" w:rsidP="001F60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اهداف کلی: </w:t>
            </w:r>
            <w:r w:rsidR="0000711F"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آشنایی با آمیب ها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 آمیبیازیس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 آموزشی:  میکروبیولوژی، ایمنی شناسی و انگل شناسی...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دکتر محمد رضا محمودی</w:t>
            </w:r>
          </w:p>
        </w:tc>
      </w:tr>
      <w:tr w:rsidR="0000711F" w:rsidRPr="006E0BAC" w:rsidTr="0000711F">
        <w:trPr>
          <w:trHeight w:val="291"/>
          <w:jc w:val="center"/>
        </w:trPr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00711F" w:rsidRPr="006E0BAC" w:rsidTr="0000711F">
        <w:trPr>
          <w:trHeight w:val="568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right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00711F" w:rsidRPr="006E0BAC" w:rsidTr="0000711F">
        <w:trPr>
          <w:trHeight w:val="699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مقدمات  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انگل شناسی</w:t>
            </w:r>
          </w:p>
          <w:p w:rsidR="0000711F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Default="0000711F" w:rsidP="001F60D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مقدمات 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آمیب ها</w:t>
            </w:r>
          </w:p>
          <w:p w:rsidR="00002205" w:rsidRPr="00002205" w:rsidRDefault="00002205" w:rsidP="00002205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آمیبیازیس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1F60D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="0000711F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-ویژ گی های کلی فیلوم آمیب ها را ذکر نماید.</w:t>
            </w:r>
          </w:p>
          <w:p w:rsidR="0000711F" w:rsidRDefault="001F60D8" w:rsidP="00352E70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  <w:r w:rsidR="0000711F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-ویژگی های مهم ساختاری یک آمیب ها را بیان کند </w:t>
            </w:r>
            <w:r w:rsidR="0000711F" w:rsidRPr="006E0BAC">
              <w:rPr>
                <w:rFonts w:cs="B Nazanin"/>
                <w:color w:val="000000" w:themeColor="text1"/>
                <w:sz w:val="20"/>
                <w:szCs w:val="20"/>
              </w:rPr>
              <w:t>.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-نام علمی انگل  و بیماری ناشی از آن را بیان کند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وضعیت اپیدمیولوژیک گذشته و حال بیماری را در ایران و جهان توضیح دهد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-چرخه زندگی انگل انتامبا هیستولتیکا/ مخازن بیماری و نحوه انتقال عفونت به انسان را توضیح دهد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روند بیماری و  مهمترین نشانه های بالینی مرتبط با بیماری  را توضیح دهد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بطور مختصر ساختار های مشخص  شده  در انگل را نامگذاری و تشخیص دهد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با استفاده از اطلاعات مربوط به یک بیمار و داده های آزمایشگاهی بدرستی انگل بیماریزا را تشخیص دهد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-تشخیص آزمایشگاهی بیماری  و  درمان عفونت را شرح دهد</w:t>
            </w:r>
          </w:p>
          <w:p w:rsidR="00002205" w:rsidRPr="00BF3BAB" w:rsidRDefault="001F60D8" w:rsidP="00002205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="00002205" w:rsidRPr="00BF3BA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-راه های کنترل و پیشگیری  را توضیح دهد</w:t>
            </w:r>
          </w:p>
          <w:p w:rsidR="00002205" w:rsidRPr="006E0BAC" w:rsidRDefault="00002205" w:rsidP="00352E70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ذكر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نام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خداوند،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احوالپرسي،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حضور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غياب،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. .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۲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ايجاد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انگيزه برای درس جدید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ارائه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جديد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و سنجش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اولیه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۲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: ارائه مباحث مورد نظر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جمع بندي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۴-۳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۵-۳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تعيين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فعاليتهاي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تكميلي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دانشجويان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6E0BAC">
              <w:rPr>
                <w:rFonts w:asciiTheme="minorHAnsi" w:eastAsia="Times New Roman" w:hAnsiTheme="minorHAnsi" w:cs="B Nazanin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6E0BAC">
              <w:rPr>
                <w:rFonts w:asciiTheme="minorHAnsi" w:eastAsia="Times New Roman" w:hAnsiTheme="minorHAnsi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تراكمي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پرسش حین تدریس، ارزشیابی به وسیله کوییز و آزمون  کتبی میان ترم /پایان ترم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0711F" w:rsidRPr="006E0BAC" w:rsidTr="0000711F">
        <w:trPr>
          <w:trHeight w:val="77"/>
          <w:jc w:val="center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EF07D6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 w:rsidR="00EF07D6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۱- حیطه شناختی «دانش، ادراک، کاربرد، تجزیه و تحلیل، ترکیب، ارزشیابی»</w:t>
      </w: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۲- حیطه عاطفی (نگرشی و...) «دریافت، واکنش، ارزشگذاری، سازماندهی ارزش ها، درونی شدن ارزش ها»</w:t>
      </w: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۲- حیطه روان حرکتی « تقلید، اجرای مستقل، دقت و سرعت، هماهنگی حرکات، عادی شدن»</w:t>
      </w:r>
    </w:p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00711F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00711F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b/>
          <w:bCs/>
          <w:color w:val="000000" w:themeColor="text1"/>
          <w:sz w:val="20"/>
          <w:szCs w:val="20"/>
          <w:rtl/>
        </w:rPr>
        <w:t>فرم طرح درس روزانه</w:t>
      </w:r>
    </w:p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352"/>
        <w:gridCol w:w="1017"/>
        <w:gridCol w:w="675"/>
        <w:gridCol w:w="573"/>
        <w:gridCol w:w="2382"/>
        <w:gridCol w:w="1127"/>
        <w:gridCol w:w="1275"/>
        <w:gridCol w:w="928"/>
        <w:gridCol w:w="1530"/>
      </w:tblGrid>
      <w:tr w:rsidR="00D11702" w:rsidRPr="006E0BAC" w:rsidTr="0000711F">
        <w:trPr>
          <w:trHeight w:val="386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00220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طرح درس جلسه شماره :</w:t>
            </w:r>
            <w:r w:rsidR="0000220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A57FBD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00711F" w:rsidRPr="006E0BAC" w:rsidTr="0000711F">
        <w:trPr>
          <w:trHeight w:val="276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اهداف کلی: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ادامه آمیب های روده ای/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 آموزشی:  میکروبیولوژی، ایمنی شناسی و انگل شناسی...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دکتر محمد رضا محمودی</w:t>
            </w:r>
          </w:p>
        </w:tc>
      </w:tr>
      <w:tr w:rsidR="0000711F" w:rsidRPr="006E0BAC" w:rsidTr="0000711F">
        <w:trPr>
          <w:trHeight w:val="291"/>
          <w:jc w:val="center"/>
        </w:trPr>
        <w:tc>
          <w:tcPr>
            <w:tcW w:w="7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00711F" w:rsidRPr="006E0BAC" w:rsidTr="0000711F">
        <w:trPr>
          <w:trHeight w:val="568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right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00711F" w:rsidRPr="006E0BAC" w:rsidTr="0000711F">
        <w:trPr>
          <w:trHeight w:val="699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۱-ادامه آمیب های دستگاه گوارش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انتامبا دیسپار/انتامبا کلی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انتامبا هارتمنی/انتامبا موشکوفسکی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انتامبا پولکی/اندولیماکس نانا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ایدومبا بوتچلی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انتامبا ژنژوالیس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۳-بلاستوسیستیس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۱-سایر آمیبهای ساکن روده و دهان را ذکر نماید.</w:t>
            </w:r>
          </w:p>
          <w:p w:rsidR="0000711F" w:rsidRPr="00F641CE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2مشخصات مرفولوژیک و راه ابتلا</w:t>
            </w:r>
            <w:r w:rsidRPr="00F641C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ء به انها را ذکر نماید.</w:t>
            </w:r>
          </w:p>
          <w:p w:rsidR="0000711F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641C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3-اهمیت تشخصی آمیبهای غیر بیماریزا را ذکر نماید.</w:t>
            </w:r>
          </w:p>
          <w:p w:rsidR="0000711F" w:rsidRPr="00F641CE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</w:p>
          <w:p w:rsidR="0000711F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ویژگی های مهم ساختاری بلاستوسیستیس را بیان کند</w:t>
            </w:r>
          </w:p>
          <w:p w:rsidR="00352E70" w:rsidRPr="006E0BAC" w:rsidRDefault="00352E70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نوع نمونه مناسب بررسی و روش مهم تشخیصی را مشخص نماید</w:t>
            </w:r>
            <w:r w:rsidR="00352E7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:rsidR="00352E70" w:rsidRPr="006E0BAC" w:rsidRDefault="00352E70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با استفاده از اطلاعات مربوط به یک بیمار و داده های آزمایشگاهی به درستی انگل  را تشخیص دهد.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ذكر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نام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خداوند،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احوالپرسي،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حضور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غياب،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. .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۲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ايجاد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انگيزه برای درس جدید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ارائه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جديد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و سنجش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اولیه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۲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: ارائه مباحث مورد نظر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جمع بندي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۴-۳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۵-۳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تعيين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فعاليتهاي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تكميلي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دانشجويان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6E0BAC">
              <w:rPr>
                <w:rFonts w:asciiTheme="minorHAnsi" w:eastAsia="Times New Roman" w:hAnsiTheme="minorHAnsi" w:cs="B Nazanin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6E0BAC">
              <w:rPr>
                <w:rFonts w:asciiTheme="minorHAnsi" w:eastAsia="Times New Roman" w:hAnsiTheme="minorHAnsi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تراكمي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پرسش حین تدریس، ارزشیابی به وسیله کوییز و آزمون  کتبی میان ترم و پایان ترم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0711F" w:rsidRPr="006E0BAC" w:rsidTr="0000711F">
        <w:trPr>
          <w:trHeight w:val="77"/>
          <w:jc w:val="center"/>
        </w:trPr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:انگل شناسی نوابرون/ مارکل  وگس/ تک یاخته شناسی دکتر اسماعیل صائبی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EF07D6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 w:rsidR="00EF07D6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۱- حیطه شناختی «دانش، ادراک، کاربرد، تجزیه و تحلیل، ترکیب، ارزشیابی»</w:t>
      </w: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 xml:space="preserve"> ۲- حیطه عاطفی (نگرشی و...) «دریافت، واکنش، ارزشگذاری، سازماندهی ارزش ها، درونی شدن ارزش ها»</w:t>
      </w: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۲- حیطه روان حرکتی « تقلید، اجرای مستقل، دقت و سرعت، هماهنگی حرکات، عادی شدن»</w:t>
      </w: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</w:p>
    <w:p w:rsidR="0000711F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</w:p>
    <w:p w:rsidR="0000711F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</w:p>
    <w:p w:rsidR="0000711F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</w:p>
    <w:p w:rsidR="0000711F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</w:p>
    <w:p w:rsidR="00681A27" w:rsidRDefault="00681A27" w:rsidP="0000711F">
      <w:pPr>
        <w:rPr>
          <w:rFonts w:cs="B Zar"/>
          <w:color w:val="000000" w:themeColor="text1"/>
          <w:sz w:val="18"/>
          <w:szCs w:val="18"/>
          <w:rtl/>
        </w:rPr>
      </w:pPr>
    </w:p>
    <w:p w:rsidR="0000711F" w:rsidRPr="00BF724B" w:rsidRDefault="0000711F" w:rsidP="0000711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 w:rsidRPr="00BF724B"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754"/>
        <w:gridCol w:w="673"/>
        <w:gridCol w:w="806"/>
        <w:gridCol w:w="806"/>
        <w:gridCol w:w="2852"/>
        <w:gridCol w:w="991"/>
        <w:gridCol w:w="1511"/>
        <w:gridCol w:w="973"/>
        <w:gridCol w:w="1517"/>
      </w:tblGrid>
      <w:tr w:rsidR="00D11702" w:rsidRPr="00BF724B" w:rsidTr="0000711F">
        <w:trPr>
          <w:trHeight w:val="386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BF724B" w:rsidRDefault="00D11702" w:rsidP="00002205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طرح درس جلسه شماره :</w:t>
            </w:r>
            <w:r w:rsidR="00002205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A57FBD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00711F" w:rsidRPr="00BF724B" w:rsidTr="0000711F">
        <w:trPr>
          <w:trHeight w:val="276"/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BF724B" w:rsidRDefault="0000711F" w:rsidP="0000711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اهداف کلی: </w:t>
            </w:r>
            <w:r w:rsidRPr="00156E45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آمیب ها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ی آزادزی ، مژه داران</w:t>
            </w:r>
            <w:r w:rsidRPr="00156E45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 بیماری های ناشی از آنها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BF724B" w:rsidRDefault="0000711F" w:rsidP="0000711F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BF724B" w:rsidRDefault="0000711F" w:rsidP="0000711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00711F" w:rsidRPr="00BF724B" w:rsidTr="0000711F">
        <w:trPr>
          <w:trHeight w:val="291"/>
          <w:jc w:val="center"/>
        </w:trPr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00711F" w:rsidRPr="00BF724B" w:rsidTr="0000711F">
        <w:trPr>
          <w:trHeight w:val="568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BF724B" w:rsidRDefault="0000711F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00711F" w:rsidRPr="00BF724B" w:rsidTr="0000711F">
        <w:trPr>
          <w:trHeight w:val="5569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-آمیب های آزادزی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آکانتامبا</w:t>
            </w:r>
          </w:p>
          <w:p w:rsidR="0000711F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نگلریا</w:t>
            </w:r>
          </w:p>
          <w:p w:rsidR="0000711F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2-مژه دارن- بالانتیدیوم کلی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آمیب های آزادزی بیماریزا برای انسان را نام ببرد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-کراتیت آمیبی وانسفالیت آمیبی گرانولوماتوز و عامل بیماری را تعریف نماید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3- راه ابتلا به عفونت ،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روند بیماری و نشانه های انرا دکر نماید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روش های تشخیصی و درمان موثر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و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های مهم پیشگیری از بیماری را ذکر نماید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="00AD0E5D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بالا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نتیدیازیس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تعریف نماید.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اشکال مختلف بالانتدیوم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، چرخه زندگی و را انتفال عفونت به انسان را بیان کند</w:t>
            </w:r>
          </w:p>
          <w:p w:rsidR="0000711F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7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-پاتوژنز و بیماریزایی نگلریا را توصیح دهد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8-راه پیشگیری از ابتلاء به ان را ذکر نماید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00711F" w:rsidRPr="00BF724B" w:rsidRDefault="0000711F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BF724B" w:rsidRDefault="0000711F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00711F" w:rsidRPr="00BF724B" w:rsidRDefault="0000711F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32618" w:rsidRPr="00BF724B" w:rsidTr="0000711F">
        <w:trPr>
          <w:trHeight w:val="85"/>
          <w:jc w:val="center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6E0BAC" w:rsidRDefault="00A32618" w:rsidP="005D0F0E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EF07D6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00711F" w:rsidRPr="00BF724B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00711F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روان حرکتی « تقلید، اجرای مستقل، دقت و سرعن، هماهنگی حرکات، عادی شدن»</w:t>
      </w:r>
    </w:p>
    <w:p w:rsidR="0000711F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</w:p>
    <w:p w:rsidR="0000711F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</w:p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b/>
          <w:bCs/>
          <w:color w:val="000000" w:themeColor="text1"/>
          <w:sz w:val="20"/>
          <w:szCs w:val="20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4658"/>
        <w:gridCol w:w="267"/>
        <w:gridCol w:w="675"/>
        <w:gridCol w:w="716"/>
        <w:gridCol w:w="1956"/>
        <w:gridCol w:w="751"/>
        <w:gridCol w:w="1398"/>
        <w:gridCol w:w="723"/>
        <w:gridCol w:w="1842"/>
      </w:tblGrid>
      <w:tr w:rsidR="00D11702" w:rsidRPr="006E0BAC" w:rsidTr="0000711F">
        <w:trPr>
          <w:trHeight w:val="38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00220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طرح درس جلسه شماره : </w:t>
            </w:r>
            <w:r w:rsidR="0000220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A57FBD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00711F" w:rsidRPr="006E0BAC" w:rsidTr="0000711F">
        <w:trPr>
          <w:trHeight w:val="276"/>
          <w:jc w:val="center"/>
        </w:trPr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اهداف کلی: آشنایی با عفونت ها و بیماری های  ناشی از  تاژکداران روده </w:t>
            </w:r>
          </w:p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 آموزشی: میکروبیولوژی، ایمنولوژی و انگل شناسی...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د کتر محمد رضا محمودی</w:t>
            </w:r>
          </w:p>
        </w:tc>
      </w:tr>
      <w:tr w:rsidR="0000711F" w:rsidRPr="006E0BAC" w:rsidTr="0000711F">
        <w:trPr>
          <w:trHeight w:val="291"/>
          <w:jc w:val="center"/>
        </w:trPr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00711F" w:rsidRPr="006E0BAC" w:rsidTr="0000711F">
        <w:trPr>
          <w:trHeight w:val="568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right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00711F" w:rsidRPr="006E0BAC" w:rsidTr="0000711F">
        <w:trPr>
          <w:trHeight w:val="42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۱-خصوصیات کلی تاژکداران و طبقه بندی آن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۲- تاژکداران رودهای: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ژیاردیا لامبلیا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۳- تاژکداران روده ای غیر بیماریزا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کیلوماستیکس مسنلی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انتروموناس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رتروموناس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۱-ویژگی های مهم ساختاری یک تاژکدار را بیان کند و انواع تاژکداران روده ای و دستگاه تناسلی را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نام ببرد.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۲-نام علمی انگل  ژیاردیا و بیماری ناشی از آن را بیان کنند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۳- وضعیت اپیدمیولوژیک، چرخه زندگی انگل ژیاردیا / مخازن بیماری و نحوه انتقال عفونت به انسان را توضیح دهد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۴- روند بیماری و  مهمترین نشانه های بالینی مرتبط با بیماری  را توضیح دهد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۵- با استفاده از اطلاعات مربوط به یک بیمار و داده های آزمایشگاهی بدرستی انگل بیماریزارا از غیر بیمایزا تشخیص دهد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۶-تشخیص آزمایشگاهی بیماری  و  درمان عفونت و راه های کنترل و پیشگیری  را توضیح دهد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ادراک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ادراک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ذكر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نام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خداوند،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احوالپرسي،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حضور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غياب،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. .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۲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ايجاد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انگيزه برای درس جدید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ارائه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جديد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و سنجش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اولیه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۲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: ارائه مباحث مورد نظر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جمع بندي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۴-۳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۵-۳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تعيين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فعاليتهاي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تكميلي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دانشجويان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6E0BAC">
              <w:rPr>
                <w:rFonts w:asciiTheme="minorHAnsi" w:eastAsia="Times New Roman" w:hAnsiTheme="minorHAnsi" w:cs="B Nazanin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6E0BAC">
              <w:rPr>
                <w:rFonts w:asciiTheme="minorHAnsi" w:eastAsia="Times New Roman" w:hAnsiTheme="minorHAnsi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تراكمي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 حین تدریس، ارزشیابی به وسیله کوییز و آزمون  کتبی میان ترم و پایان ترم</w:t>
            </w:r>
          </w:p>
        </w:tc>
      </w:tr>
      <w:tr w:rsidR="0000711F" w:rsidRPr="006E0BAC" w:rsidTr="0000711F">
        <w:trPr>
          <w:trHeight w:val="90"/>
          <w:jc w:val="center"/>
        </w:trPr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EF07D6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 w:rsidR="00EF07D6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۱-حیطه شناختی «دانش، ادراک، کاربرد، تجزیه و تحلیل، ترکیب، ارزشیابی»</w:t>
      </w:r>
      <w:r w:rsidRPr="006E0BAC">
        <w:rPr>
          <w:rFonts w:cs="B Nazanin" w:hint="cs"/>
          <w:color w:val="000000" w:themeColor="text1"/>
          <w:sz w:val="20"/>
          <w:szCs w:val="20"/>
          <w:rtl/>
        </w:rPr>
        <w:tab/>
      </w: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 xml:space="preserve"> ۲- حیطه عاطفی (نگرشی و...) «دریافت، واکنش، ارزشگذاری، سازماندهی ارزش ها، درونی شدن ارزش ها»</w:t>
      </w:r>
    </w:p>
    <w:p w:rsidR="0000711F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۳-حیطه روان حرکتی « تقلید، اجرای مستقل، دقت و سرعت، هماهنگی حرکات، عادی شدن»</w:t>
      </w:r>
    </w:p>
    <w:p w:rsidR="00275D33" w:rsidRDefault="00275D33" w:rsidP="0015328A">
      <w:pPr>
        <w:rPr>
          <w:rFonts w:cs="B Zar"/>
          <w:color w:val="000000" w:themeColor="text1"/>
          <w:sz w:val="18"/>
          <w:szCs w:val="18"/>
          <w:rtl/>
        </w:rPr>
      </w:pPr>
    </w:p>
    <w:p w:rsidR="0000711F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00711F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681A27" w:rsidRDefault="00681A27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00711F" w:rsidRPr="006E0BAC" w:rsidRDefault="0000711F" w:rsidP="0000711F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b/>
          <w:bCs/>
          <w:color w:val="000000" w:themeColor="text1"/>
          <w:sz w:val="20"/>
          <w:szCs w:val="20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4658"/>
        <w:gridCol w:w="267"/>
        <w:gridCol w:w="675"/>
        <w:gridCol w:w="716"/>
        <w:gridCol w:w="1956"/>
        <w:gridCol w:w="751"/>
        <w:gridCol w:w="1398"/>
        <w:gridCol w:w="723"/>
        <w:gridCol w:w="1842"/>
      </w:tblGrid>
      <w:tr w:rsidR="00D11702" w:rsidRPr="006E0BAC" w:rsidTr="0000711F">
        <w:trPr>
          <w:trHeight w:val="38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00220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طرح درس جلسه شماره : </w:t>
            </w:r>
            <w:r w:rsidR="0000220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A57FBD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00711F" w:rsidRPr="006E0BAC" w:rsidTr="0000711F">
        <w:trPr>
          <w:trHeight w:val="276"/>
          <w:jc w:val="center"/>
        </w:trPr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اهداف کلی: آشنایی با عفونت ها و بیماری های  ناشی از  تاژکداران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ساکن</w:t>
            </w:r>
            <w:r w:rsidR="002832C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دستگاه گوارش و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دستگاه تناسلی 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 آموزشی: میکروبیولوژی، ایمنولوژی و انگل شناسی...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د کتر محمد رضا محمودی</w:t>
            </w:r>
          </w:p>
        </w:tc>
      </w:tr>
      <w:tr w:rsidR="0000711F" w:rsidRPr="006E0BAC" w:rsidTr="0000711F">
        <w:trPr>
          <w:trHeight w:val="291"/>
          <w:jc w:val="center"/>
        </w:trPr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00711F" w:rsidRPr="006E0BAC" w:rsidTr="0000711F">
        <w:trPr>
          <w:trHeight w:val="568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right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11F" w:rsidRPr="006E0BAC" w:rsidRDefault="0000711F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00711F" w:rsidRPr="006E0BAC" w:rsidTr="0000711F">
        <w:trPr>
          <w:trHeight w:val="42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تاژکداران دستگاه تناسلی :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تریکوموناس واژینالیس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2-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-سایر گونه های  غیر بیماریزای جنس تریکوموناس</w:t>
            </w:r>
            <w:r w:rsidRPr="006E0BAC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تریکوموناس تناکس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تریکوموناس هومنیس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-دی انتامبافراژیلیس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تریکومونیازیس را تعریف نماید.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وضعیت اپیدمیولوژیک بیماری را در ایران و جهان و چرخه زندگی انگل تریکوموناس واژینالیس را توضیح دهد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مختصرا روند بیماری و  مهمترین نشانه های بالینی مرتبط با بیماری  را توضیح دهد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-راه های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تشخیص و 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درمان عفونت در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مردان، 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زنان حامله و غیر حامله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را 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شرح دهد</w:t>
            </w:r>
          </w:p>
          <w:p w:rsidR="0000711F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-راه های کنترل و پیشگیری  را توضیح دهد.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گونه های غیر بیماریزای جنس تریکوموناس را  بیان کند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ویژگی های مرفووژیک، چرخه زندگی، بیماریزایی دی انتامبا فراژیلیس را شرح دهد.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352E70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ادراک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ادراک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ذكر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نام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خداوند،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احوالپرسي،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حضور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غياب،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. .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۲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ايجاد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انگيزه برای درس جدید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ارائه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جديد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و سنجش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اولیه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۲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: ارائه مباحث مورد نظر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جمع بندي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۴-۳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۵-۳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تعيين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فعاليتهاي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تكميلي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دانشجويان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6E0BAC">
              <w:rPr>
                <w:rFonts w:asciiTheme="minorHAnsi" w:eastAsia="Times New Roman" w:hAnsiTheme="minorHAnsi" w:cs="B Nazanin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6E0BAC">
              <w:rPr>
                <w:rFonts w:asciiTheme="minorHAnsi" w:eastAsia="Times New Roman" w:hAnsiTheme="minorHAnsi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تراكمي</w:t>
            </w:r>
          </w:p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</w:p>
          <w:p w:rsidR="0000711F" w:rsidRPr="006E0BAC" w:rsidRDefault="0000711F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 حین تدریس، ارزشیابی به وسیله کوییز و آزمون  کتبی میان ترم و پایان ترم</w:t>
            </w:r>
          </w:p>
        </w:tc>
      </w:tr>
      <w:tr w:rsidR="0000711F" w:rsidRPr="006E0BAC" w:rsidTr="0000711F">
        <w:trPr>
          <w:trHeight w:val="90"/>
          <w:jc w:val="center"/>
        </w:trPr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EF07D6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 w:rsidR="00EF07D6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F" w:rsidRPr="006E0BAC" w:rsidRDefault="0000711F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۱-حیطه شناختی «دانش، ادراک، کاربرد، تجزیه و تحلیل، ترکیب، ارزشیابی»</w:t>
      </w:r>
      <w:r w:rsidRPr="006E0BAC">
        <w:rPr>
          <w:rFonts w:cs="B Nazanin" w:hint="cs"/>
          <w:color w:val="000000" w:themeColor="text1"/>
          <w:sz w:val="20"/>
          <w:szCs w:val="20"/>
          <w:rtl/>
        </w:rPr>
        <w:tab/>
      </w:r>
    </w:p>
    <w:p w:rsidR="0000711F" w:rsidRPr="006E0BAC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 xml:space="preserve"> ۲- حیطه عاطفی (نگرشی و...) «دریافت، واکنش، ارزشگذاری، سازماندهی ارزش ها، درونی شدن ارزش ها»</w:t>
      </w:r>
    </w:p>
    <w:p w:rsidR="0000711F" w:rsidRDefault="0000711F" w:rsidP="0000711F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۳-حیطه روان حرکتی « تقلید، اجرای مستقل، دقت و سرعت، هماهنگی حرکات، عادی شدن»</w:t>
      </w:r>
    </w:p>
    <w:p w:rsidR="0000711F" w:rsidRDefault="0000711F" w:rsidP="0000711F">
      <w:pPr>
        <w:rPr>
          <w:rFonts w:cs="B Zar"/>
          <w:color w:val="000000" w:themeColor="text1"/>
          <w:sz w:val="18"/>
          <w:szCs w:val="18"/>
          <w:rtl/>
        </w:rPr>
      </w:pPr>
    </w:p>
    <w:p w:rsidR="00352E70" w:rsidRDefault="00352E70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52E70" w:rsidRDefault="00352E70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52E70" w:rsidRDefault="00352E70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52E70" w:rsidRDefault="00352E70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52E70" w:rsidRDefault="00352E70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52E70" w:rsidRDefault="00352E70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275D33" w:rsidRPr="00BF724B" w:rsidRDefault="00275D33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D11702" w:rsidRPr="00BF724B" w:rsidTr="0000711F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BF724B" w:rsidRDefault="00D11702" w:rsidP="00002205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002205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A57FBD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275D33" w:rsidRPr="00BF724B" w:rsidTr="0000711F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D33" w:rsidRPr="00BF724B" w:rsidRDefault="00275D33" w:rsidP="0000711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 w:rsidR="0033604D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D33" w:rsidRPr="00BF724B" w:rsidRDefault="00275D33" w:rsidP="0000711F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D33" w:rsidRPr="00BF724B" w:rsidRDefault="00275D33" w:rsidP="0000711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275D33" w:rsidRPr="00BF724B" w:rsidTr="0000711F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275D33" w:rsidRPr="00BF724B" w:rsidTr="0000711F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33" w:rsidRPr="00BF724B" w:rsidRDefault="00275D33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275D33" w:rsidRPr="00BF724B" w:rsidTr="0000711F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33604D" w:rsidP="0000711F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="00275D33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-تاژکدارن نسجی</w:t>
            </w: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جلدی</w:t>
            </w: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جلدی-مخاطی</w:t>
            </w:r>
          </w:p>
          <w:p w:rsidR="00275D33" w:rsidRPr="00BF724B" w:rsidRDefault="00275D33" w:rsidP="00B554F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33604D" w:rsidP="00B554F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="00275D33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نام علمی انگل و اسامی مختلف لشمانیوز جلدی</w:t>
            </w:r>
            <w:r w:rsidR="00275D33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</w:t>
            </w:r>
            <w:r w:rsidR="00B554F6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مخاطی</w:t>
            </w:r>
            <w:r w:rsidR="00275D33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بیان کند.</w:t>
            </w:r>
          </w:p>
          <w:p w:rsidR="00275D33" w:rsidRPr="00352E70" w:rsidRDefault="0033604D" w:rsidP="00B554F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="00275D33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-چرخه زندگی گونه</w:t>
            </w:r>
            <w:r w:rsidR="00B554F6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ه</w:t>
            </w:r>
            <w:r w:rsidR="00275D33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ای مسبب لشمانیوز جلدی  و نحوه انتقال عفونت به انسان را توضیح دهد</w:t>
            </w:r>
          </w:p>
          <w:p w:rsidR="00275D33" w:rsidRPr="00352E70" w:rsidRDefault="0033604D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</w:t>
            </w:r>
            <w:r w:rsidR="00275D33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-روند بیماری و  مهمترین نشانه های بالینی مرتبط با  گونه انگل را توضیح دهد</w:t>
            </w:r>
          </w:p>
          <w:p w:rsidR="00275D33" w:rsidRDefault="0033604D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</w:t>
            </w:r>
            <w:r w:rsidR="00275D33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-تشخیص ، درمان عفونت  و راه های کنترل و پیشگیری  را توضیح دهد</w:t>
            </w:r>
            <w:r w:rsid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352E70" w:rsidRPr="00352E70" w:rsidRDefault="00352E70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Default="0033604D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="00275D33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  <w:r w:rsid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352E70" w:rsidRPr="00BF724B" w:rsidRDefault="00352E70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33604D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="00275D33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275D3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275D33" w:rsidRPr="00BF724B" w:rsidRDefault="00275D33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32618" w:rsidRPr="00BF724B" w:rsidTr="0000711F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6E0BAC" w:rsidRDefault="00A32618" w:rsidP="005D0F0E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EF07D6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275D33" w:rsidRPr="00BF724B" w:rsidRDefault="00275D33" w:rsidP="00275D33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275D33" w:rsidRPr="00156F7D" w:rsidRDefault="00275D33" w:rsidP="00275D33">
      <w:pPr>
        <w:pStyle w:val="ListParagraph"/>
        <w:numPr>
          <w:ilvl w:val="0"/>
          <w:numId w:val="8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275D33" w:rsidRDefault="00275D3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681A27" w:rsidRDefault="00681A27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681A27" w:rsidRDefault="00681A27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681A27" w:rsidRDefault="00681A27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681A27" w:rsidRDefault="00681A27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681A27" w:rsidRDefault="00681A27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52E70" w:rsidRDefault="00352E70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B554F6" w:rsidRPr="00BF724B" w:rsidRDefault="00B554F6" w:rsidP="00B554F6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D11702" w:rsidRPr="00BF724B" w:rsidTr="0000711F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BF724B" w:rsidRDefault="00D11702" w:rsidP="00002205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002205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A57FBD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B554F6" w:rsidRPr="00BF724B" w:rsidTr="0000711F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BF724B" w:rsidRDefault="00B554F6" w:rsidP="0000711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BF724B" w:rsidRDefault="00B554F6" w:rsidP="0000711F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BF724B" w:rsidRDefault="00B554F6" w:rsidP="0000711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B554F6" w:rsidRPr="00BF724B" w:rsidTr="0000711F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B554F6" w:rsidRPr="00BF724B" w:rsidTr="0000711F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BF724B" w:rsidRDefault="00B554F6" w:rsidP="0000711F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B554F6" w:rsidRPr="00BF724B" w:rsidTr="0000711F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احشایی</w:t>
            </w:r>
          </w:p>
          <w:p w:rsidR="00F92C07" w:rsidRDefault="00F92C07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92C07" w:rsidRPr="00BF724B" w:rsidRDefault="00F92C07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-تریپانوزوماها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B554F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نام علمی انگل و اسامی مختلف</w:t>
            </w:r>
            <w:r w:rsidR="00F92C07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انگل عامل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لشمانیوز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احشایی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F92C07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تریپانوزومیازیس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بیان کند.</w:t>
            </w:r>
          </w:p>
          <w:p w:rsidR="00B554F6" w:rsidRPr="00352E70" w:rsidRDefault="00B554F6" w:rsidP="00B554F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2-چرخه زندگی گونه</w:t>
            </w:r>
            <w:r w:rsidR="00352E70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ه</w:t>
            </w: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ای مسبب</w:t>
            </w:r>
            <w:r w:rsidR="00F92C07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لیشمانیوز</w:t>
            </w: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احشایی</w:t>
            </w:r>
            <w:r w:rsidR="00F92C07"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تریپانوزومیازیس</w:t>
            </w: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نحوه انتقال عفونت به انسان را توضیح دهد</w:t>
            </w:r>
          </w:p>
          <w:p w:rsidR="00B554F6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3-روند بیماری و  مهمترین نشانه های بالینی مرتبط با  گونه انگل را توضیح دهد</w:t>
            </w:r>
            <w:r w:rsid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352E70" w:rsidRPr="00352E70" w:rsidRDefault="00352E70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352E70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4-تشخیص ، درمان عفونت  و راه های کنترل و پیشگیری  را توضیح دهد</w:t>
            </w:r>
          </w:p>
          <w:p w:rsidR="00B554F6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  <w:r w:rsidR="00352E70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352E70" w:rsidRPr="00BF724B" w:rsidRDefault="00352E70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B554F6" w:rsidRPr="00BF724B" w:rsidRDefault="00B554F6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32618" w:rsidRPr="00BF724B" w:rsidTr="0000711F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6E0BAC" w:rsidRDefault="00A32618" w:rsidP="005D0F0E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EF07D6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00711F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18" w:rsidRPr="00BF724B" w:rsidRDefault="00A32618" w:rsidP="0000711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B554F6" w:rsidRPr="00BF724B" w:rsidRDefault="00B554F6" w:rsidP="00B554F6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B554F6" w:rsidRPr="00156F7D" w:rsidRDefault="00B554F6" w:rsidP="00B554F6">
      <w:pPr>
        <w:pStyle w:val="ListParagraph"/>
        <w:numPr>
          <w:ilvl w:val="0"/>
          <w:numId w:val="10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B554F6" w:rsidRDefault="00B554F6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B554F6" w:rsidRDefault="00B554F6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681A27" w:rsidRDefault="00681A27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681A27" w:rsidRDefault="00681A27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B554F6" w:rsidRDefault="00B554F6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275D33" w:rsidRDefault="00275D3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275D33" w:rsidRDefault="00275D3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B554F6" w:rsidRPr="006E0BAC" w:rsidRDefault="00B554F6" w:rsidP="00B554F6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b/>
          <w:bCs/>
          <w:color w:val="000000" w:themeColor="text1"/>
          <w:sz w:val="20"/>
          <w:szCs w:val="20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928"/>
        <w:gridCol w:w="675"/>
        <w:gridCol w:w="707"/>
        <w:gridCol w:w="1750"/>
        <w:gridCol w:w="1054"/>
        <w:gridCol w:w="1264"/>
        <w:gridCol w:w="799"/>
        <w:gridCol w:w="1827"/>
      </w:tblGrid>
      <w:tr w:rsidR="00D11702" w:rsidRPr="006E0BAC" w:rsidTr="00D11702">
        <w:trPr>
          <w:trHeight w:val="38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00220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طرح درس جلسه شماره : </w:t>
            </w:r>
            <w:r w:rsidR="0000220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 و حشره شناسی</w:t>
            </w:r>
            <w:r w:rsidRPr="006E0BA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A57FBD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2" w:rsidRPr="006E0BAC" w:rsidRDefault="00D11702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B554F6" w:rsidRPr="006E0BAC" w:rsidTr="00D11702">
        <w:trPr>
          <w:trHeight w:val="276"/>
          <w:jc w:val="center"/>
        </w:trPr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6E0BAC" w:rsidRDefault="00B554F6" w:rsidP="00B554F6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اهداف کلی:  اسپوروزوا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 ساکن روده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/بیماری های ناشی از  آنها 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6E0BAC" w:rsidRDefault="00B554F6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 آموزشی: میکروبیولوژی، ایمنولوژی و انگل شناسی...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6E0BAC" w:rsidRDefault="00B554F6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دکتر محمدرضا محمودی</w:t>
            </w:r>
          </w:p>
        </w:tc>
      </w:tr>
      <w:tr w:rsidR="00B554F6" w:rsidRPr="006E0BAC" w:rsidTr="00D11702">
        <w:trPr>
          <w:trHeight w:val="291"/>
          <w:jc w:val="center"/>
        </w:trPr>
        <w:tc>
          <w:tcPr>
            <w:tcW w:w="8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B554F6" w:rsidRPr="006E0BAC" w:rsidTr="00D11702">
        <w:trPr>
          <w:trHeight w:val="5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right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6E0BAC" w:rsidRDefault="00B554F6" w:rsidP="0000711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B554F6" w:rsidRPr="006E0BAC" w:rsidTr="00D11702">
        <w:trPr>
          <w:trHeight w:val="151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1363C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اسپوروزوآهای روده ای: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کریپتوسپوریدیوم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-سایراسپوروزوآهای روده ای: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سیکلوسپورا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ایزوسپورا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</w:p>
          <w:p w:rsidR="00B554F6" w:rsidRPr="006E0BAC" w:rsidRDefault="00B554F6" w:rsidP="004B6AC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1363C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ویژگی های کلی فیلوم اسپوروزوآ را بیان کند</w:t>
            </w:r>
          </w:p>
          <w:p w:rsidR="00B554F6" w:rsidRPr="006E0BAC" w:rsidRDefault="001363C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کریپتوسپوریدیوزیس سایر اسپوروزوآ های روده ای (سیکلوسپورا و ایزوسپورا) را تعریف نموده و  نام علمی انگل و گونه های دخیل در عفونت های انسانی را بیان کند</w:t>
            </w:r>
          </w:p>
          <w:p w:rsidR="00B554F6" w:rsidRPr="006E0BAC" w:rsidRDefault="001363C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شیوع کریپتوسپوریدیوزیس در انسان ها و حیوانات در دنیا و ایران / اهمیت اقتصادی و بهداشتی بیماری  را بیان کند</w:t>
            </w:r>
          </w:p>
          <w:p w:rsidR="00B554F6" w:rsidRPr="006E0BAC" w:rsidRDefault="001363C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B554F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شیوع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سایر اسپوروزوآ های روده ای (سیکلوسپورا و ایزوسپورا) را نام ببرد</w:t>
            </w:r>
          </w:p>
          <w:p w:rsidR="00B554F6" w:rsidRPr="006E0BAC" w:rsidRDefault="001363C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چرخه زندگی انگل و نحوه </w:t>
            </w:r>
            <w:r w:rsidR="00B554F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ابتلاء به عفونت، 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بیماریزایی </w:t>
            </w:r>
            <w:r w:rsidR="00B554F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علایم بیماری</w:t>
            </w:r>
            <w:r w:rsidR="00B554F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گروه های در معرض خطر بیماری</w:t>
            </w:r>
            <w:r w:rsidR="00B554F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های ناشی از اپی کمپلکس های روده ای 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را </w:t>
            </w:r>
            <w:r w:rsidR="00B554F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شرح دهد</w:t>
            </w:r>
          </w:p>
          <w:p w:rsidR="00B554F6" w:rsidRPr="006E0BAC" w:rsidRDefault="001363C8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  <w:r w:rsidR="00B554F6"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-روش های تشخیص، درمان  و  پیشگیری از ابتلا به آنها را ذکر کند</w:t>
            </w:r>
          </w:p>
          <w:p w:rsidR="00B554F6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4B6AC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شناخت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4B6AC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ادراک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ادراک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ادراک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ذكر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نام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خداوند،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احوالپرسي،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حضور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غياب،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. . 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۲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ايجاد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انگيزه برای درس جدید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ارائه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جديد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و سنجش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اولیه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۲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: ارائه مباحث مورد نظر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جمع بندي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۴-۳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۵-۳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تعيين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فعاليتهاي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تكميلي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دانشجويان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سخنرانی و پرسش/ یادداشت برداری و پاسخ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6E0BAC">
              <w:rPr>
                <w:rFonts w:asciiTheme="minorHAnsi" w:eastAsia="Times New Roman" w:hAnsiTheme="minorHAnsi" w:cs="B Nazanin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6E0BAC">
              <w:rPr>
                <w:rFonts w:asciiTheme="minorHAnsi" w:eastAsia="Times New Roman" w:hAnsiTheme="minorHAnsi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تراكمي</w:t>
            </w:r>
          </w:p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</w:p>
          <w:p w:rsidR="00B554F6" w:rsidRPr="006E0BAC" w:rsidRDefault="00B554F6" w:rsidP="0000711F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 حین تدریس، ارزشیابی به وسیله کوییز و آزمون  کتبی میان ترم و پایان ترم</w:t>
            </w:r>
          </w:p>
        </w:tc>
      </w:tr>
      <w:tr w:rsidR="00B554F6" w:rsidRPr="006E0BAC" w:rsidTr="00D11702">
        <w:trPr>
          <w:trHeight w:val="85"/>
          <w:jc w:val="center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6E0BAC" w:rsidRDefault="00B554F6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:انگل شناسی  نوابرون/ مارکل  وگس/ تک یاخته شناسی دکتر اسماعیل صائبی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6E0BAC" w:rsidRDefault="00B554F6" w:rsidP="00EF07D6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 w:rsidR="00EF07D6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6E0BAC" w:rsidRDefault="00B554F6" w:rsidP="0000711F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6E0BAC" w:rsidRDefault="00B554F6" w:rsidP="0000711F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B554F6" w:rsidRPr="006E0BAC" w:rsidRDefault="00B554F6" w:rsidP="00B554F6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۱- حیطه شناختی «دانش، ادراک، کاربرد، تجزیه و تحلیل، ترکیب، ارزشیابی»</w:t>
      </w:r>
      <w:r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6E0BAC">
        <w:rPr>
          <w:rFonts w:cs="B Nazanin" w:hint="cs"/>
          <w:color w:val="000000" w:themeColor="text1"/>
          <w:sz w:val="20"/>
          <w:szCs w:val="20"/>
          <w:rtl/>
        </w:rPr>
        <w:t>۲- حیطه عاطفی (نگرشی و...) «دریافت، واکنش، ارزشگذاری، سازماندهی ارزش ها، درونی شدن ارزش ها»</w:t>
      </w:r>
    </w:p>
    <w:p w:rsidR="00B554F6" w:rsidRPr="00C67D6D" w:rsidRDefault="00B554F6" w:rsidP="00B554F6">
      <w:pPr>
        <w:pStyle w:val="ListParagraph"/>
        <w:numPr>
          <w:ilvl w:val="0"/>
          <w:numId w:val="11"/>
        </w:numPr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C67D6D">
        <w:rPr>
          <w:rFonts w:cs="B Nazanin" w:hint="cs"/>
          <w:color w:val="000000" w:themeColor="text1"/>
          <w:sz w:val="20"/>
          <w:szCs w:val="20"/>
          <w:rtl/>
        </w:rPr>
        <w:t>حیطه روان حرکتی « تقلید، اجرای مستقل، دقت و سرعت، هماهنگی حرکات، عادی شدن»</w:t>
      </w:r>
    </w:p>
    <w:p w:rsidR="00275D33" w:rsidRDefault="00275D33" w:rsidP="00B554F6">
      <w:pPr>
        <w:tabs>
          <w:tab w:val="left" w:pos="5692"/>
          <w:tab w:val="center" w:pos="7699"/>
        </w:tabs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D27978" w:rsidRDefault="00D27978" w:rsidP="00B554F6">
      <w:pPr>
        <w:tabs>
          <w:tab w:val="left" w:pos="5692"/>
          <w:tab w:val="center" w:pos="7699"/>
        </w:tabs>
        <w:rPr>
          <w:rFonts w:cs="B Zar"/>
          <w:b/>
          <w:bCs/>
          <w:color w:val="000000" w:themeColor="text1"/>
          <w:sz w:val="18"/>
          <w:szCs w:val="18"/>
          <w:rtl/>
        </w:rPr>
      </w:pPr>
      <w:bookmarkStart w:id="0" w:name="_GoBack"/>
      <w:bookmarkEnd w:id="0"/>
    </w:p>
    <w:sectPr w:rsidR="00D27978" w:rsidSect="007851A7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E7F"/>
    <w:multiLevelType w:val="hybridMultilevel"/>
    <w:tmpl w:val="1E004196"/>
    <w:lvl w:ilvl="0" w:tplc="661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0378"/>
    <w:multiLevelType w:val="hybridMultilevel"/>
    <w:tmpl w:val="E2AEE002"/>
    <w:lvl w:ilvl="0" w:tplc="1D3AB526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2D0E"/>
    <w:multiLevelType w:val="hybridMultilevel"/>
    <w:tmpl w:val="09C06DAA"/>
    <w:lvl w:ilvl="0" w:tplc="799A7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485B"/>
    <w:multiLevelType w:val="hybridMultilevel"/>
    <w:tmpl w:val="3E301D3A"/>
    <w:lvl w:ilvl="0" w:tplc="940E4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D4598"/>
    <w:multiLevelType w:val="hybridMultilevel"/>
    <w:tmpl w:val="579A1866"/>
    <w:lvl w:ilvl="0" w:tplc="7BB43714">
      <w:numFmt w:val="decimalFullWidth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5176F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D3D3F"/>
    <w:multiLevelType w:val="hybridMultilevel"/>
    <w:tmpl w:val="FF9A8264"/>
    <w:lvl w:ilvl="0" w:tplc="CDEE9D24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0025E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B1882"/>
    <w:multiLevelType w:val="hybridMultilevel"/>
    <w:tmpl w:val="59CEB904"/>
    <w:lvl w:ilvl="0" w:tplc="8DB4D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0156E"/>
    <w:multiLevelType w:val="hybridMultilevel"/>
    <w:tmpl w:val="3D78B52C"/>
    <w:lvl w:ilvl="0" w:tplc="7CBA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B424C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D67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28A"/>
    <w:rsid w:val="00002205"/>
    <w:rsid w:val="0000711F"/>
    <w:rsid w:val="00012CC7"/>
    <w:rsid w:val="00045440"/>
    <w:rsid w:val="00045DFF"/>
    <w:rsid w:val="00087E3B"/>
    <w:rsid w:val="000939C4"/>
    <w:rsid w:val="000A73C3"/>
    <w:rsid w:val="000C4F8E"/>
    <w:rsid w:val="000F7BA7"/>
    <w:rsid w:val="00124A65"/>
    <w:rsid w:val="001363C8"/>
    <w:rsid w:val="00147742"/>
    <w:rsid w:val="001506A7"/>
    <w:rsid w:val="0015328A"/>
    <w:rsid w:val="00156E45"/>
    <w:rsid w:val="00156F7D"/>
    <w:rsid w:val="00193C67"/>
    <w:rsid w:val="001B6687"/>
    <w:rsid w:val="001E372F"/>
    <w:rsid w:val="001E3C95"/>
    <w:rsid w:val="001F60D8"/>
    <w:rsid w:val="002525E9"/>
    <w:rsid w:val="00262CEA"/>
    <w:rsid w:val="00275D33"/>
    <w:rsid w:val="002832CC"/>
    <w:rsid w:val="002D4A53"/>
    <w:rsid w:val="002E358E"/>
    <w:rsid w:val="00325532"/>
    <w:rsid w:val="0033604D"/>
    <w:rsid w:val="00352E70"/>
    <w:rsid w:val="003B48BE"/>
    <w:rsid w:val="003C4A30"/>
    <w:rsid w:val="003E6BFB"/>
    <w:rsid w:val="0040743E"/>
    <w:rsid w:val="0040766A"/>
    <w:rsid w:val="004252CB"/>
    <w:rsid w:val="00477CBB"/>
    <w:rsid w:val="00482AA4"/>
    <w:rsid w:val="00494786"/>
    <w:rsid w:val="004B0C97"/>
    <w:rsid w:val="004B6AC8"/>
    <w:rsid w:val="004E2FFB"/>
    <w:rsid w:val="004F172C"/>
    <w:rsid w:val="005037EC"/>
    <w:rsid w:val="005168D1"/>
    <w:rsid w:val="005425CE"/>
    <w:rsid w:val="00560EB0"/>
    <w:rsid w:val="005747AD"/>
    <w:rsid w:val="005B0063"/>
    <w:rsid w:val="005C2DEA"/>
    <w:rsid w:val="005C6587"/>
    <w:rsid w:val="00606893"/>
    <w:rsid w:val="006315B0"/>
    <w:rsid w:val="00652DA2"/>
    <w:rsid w:val="00681A27"/>
    <w:rsid w:val="0069002E"/>
    <w:rsid w:val="007037FE"/>
    <w:rsid w:val="00710835"/>
    <w:rsid w:val="007263FF"/>
    <w:rsid w:val="007444A4"/>
    <w:rsid w:val="00747059"/>
    <w:rsid w:val="0075602B"/>
    <w:rsid w:val="00760E71"/>
    <w:rsid w:val="007851A7"/>
    <w:rsid w:val="00791C5B"/>
    <w:rsid w:val="007C5792"/>
    <w:rsid w:val="007C6732"/>
    <w:rsid w:val="007D54BB"/>
    <w:rsid w:val="00835834"/>
    <w:rsid w:val="008B2CEE"/>
    <w:rsid w:val="008C214E"/>
    <w:rsid w:val="008C3260"/>
    <w:rsid w:val="008F0CFE"/>
    <w:rsid w:val="008F5357"/>
    <w:rsid w:val="009302CB"/>
    <w:rsid w:val="009679CB"/>
    <w:rsid w:val="009772D7"/>
    <w:rsid w:val="009C3ACA"/>
    <w:rsid w:val="009F5CC8"/>
    <w:rsid w:val="00A07058"/>
    <w:rsid w:val="00A32618"/>
    <w:rsid w:val="00A57FBD"/>
    <w:rsid w:val="00A770CB"/>
    <w:rsid w:val="00A84559"/>
    <w:rsid w:val="00AB36A2"/>
    <w:rsid w:val="00AB464D"/>
    <w:rsid w:val="00AD0E5D"/>
    <w:rsid w:val="00AD6FAE"/>
    <w:rsid w:val="00AE49EB"/>
    <w:rsid w:val="00B24B53"/>
    <w:rsid w:val="00B31FDA"/>
    <w:rsid w:val="00B554F6"/>
    <w:rsid w:val="00B847EC"/>
    <w:rsid w:val="00B928DC"/>
    <w:rsid w:val="00BB081A"/>
    <w:rsid w:val="00BC7CDD"/>
    <w:rsid w:val="00BD633F"/>
    <w:rsid w:val="00BD64A1"/>
    <w:rsid w:val="00BF2D63"/>
    <w:rsid w:val="00BF724B"/>
    <w:rsid w:val="00BF75D2"/>
    <w:rsid w:val="00C45712"/>
    <w:rsid w:val="00C718AA"/>
    <w:rsid w:val="00C71CDC"/>
    <w:rsid w:val="00C84970"/>
    <w:rsid w:val="00CF555A"/>
    <w:rsid w:val="00D05C04"/>
    <w:rsid w:val="00D11702"/>
    <w:rsid w:val="00D27978"/>
    <w:rsid w:val="00D35CA8"/>
    <w:rsid w:val="00D42EE2"/>
    <w:rsid w:val="00DB76D8"/>
    <w:rsid w:val="00E07512"/>
    <w:rsid w:val="00E67B1C"/>
    <w:rsid w:val="00EB0DD3"/>
    <w:rsid w:val="00EB4000"/>
    <w:rsid w:val="00EE5660"/>
    <w:rsid w:val="00EF07D6"/>
    <w:rsid w:val="00F117A8"/>
    <w:rsid w:val="00F14796"/>
    <w:rsid w:val="00F16001"/>
    <w:rsid w:val="00F46C2A"/>
    <w:rsid w:val="00F55632"/>
    <w:rsid w:val="00F572C3"/>
    <w:rsid w:val="00F5744E"/>
    <w:rsid w:val="00F92C07"/>
    <w:rsid w:val="00F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8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</dc:creator>
  <cp:lastModifiedBy>Dr Mahmoudi</cp:lastModifiedBy>
  <cp:revision>26</cp:revision>
  <dcterms:created xsi:type="dcterms:W3CDTF">2021-02-11T07:29:00Z</dcterms:created>
  <dcterms:modified xsi:type="dcterms:W3CDTF">2023-03-06T05:56:00Z</dcterms:modified>
</cp:coreProperties>
</file>